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F41DE" w14:textId="77777777" w:rsidR="0028412C" w:rsidRDefault="0028412C"/>
    <w:p w14:paraId="6C438B87" w14:textId="77777777" w:rsidR="004E171E" w:rsidRDefault="004E171E"/>
    <w:p w14:paraId="3FF75D24" w14:textId="77777777" w:rsidR="004E171E" w:rsidRPr="004E171E" w:rsidRDefault="004E171E" w:rsidP="004E171E">
      <w:pPr>
        <w:jc w:val="center"/>
        <w:rPr>
          <w:b/>
          <w:bCs/>
        </w:rPr>
      </w:pPr>
      <w:r w:rsidRPr="004E171E">
        <w:rPr>
          <w:b/>
          <w:bCs/>
        </w:rPr>
        <w:t>OBRĘBY OCHRONNE</w:t>
      </w:r>
    </w:p>
    <w:p w14:paraId="0FBD0C57" w14:textId="77777777" w:rsidR="004E171E" w:rsidRDefault="004E171E" w:rsidP="004E171E">
      <w:r>
        <w:t xml:space="preserve"> </w:t>
      </w:r>
    </w:p>
    <w:p w14:paraId="628F2C69" w14:textId="77777777" w:rsidR="004E171E" w:rsidRPr="004E171E" w:rsidRDefault="004E171E" w:rsidP="004E171E">
      <w:pPr>
        <w:rPr>
          <w:b/>
          <w:bCs/>
        </w:rPr>
      </w:pPr>
      <w:r w:rsidRPr="004E171E">
        <w:rPr>
          <w:b/>
          <w:bCs/>
        </w:rPr>
        <w:t>Zgodnie z Uchwałą Nr 316/7527/14 Zarządu Województwa Podkarpackiego z dnia 28.01.2014 r., za-łącznik Nr 1, zmiana z dnia 19.08.2021 r. na terenie działania PZW Okręg w Rzeszowie obowiązują następujące obręby ochronne:</w:t>
      </w:r>
    </w:p>
    <w:p w14:paraId="29A7AAF0" w14:textId="77777777" w:rsidR="004E171E" w:rsidRDefault="004E171E" w:rsidP="004E171E">
      <w:r>
        <w:t xml:space="preserve"> </w:t>
      </w:r>
    </w:p>
    <w:p w14:paraId="20557728" w14:textId="77777777" w:rsidR="004E171E" w:rsidRDefault="004E171E" w:rsidP="004E171E">
      <w:r>
        <w:t>1.   Na rzece Wisłok w Rzeszowie – przy zaporze 200 m powyżej (z wyłączeniem okresu:</w:t>
      </w:r>
    </w:p>
    <w:p w14:paraId="09C8F554" w14:textId="77777777" w:rsidR="004E171E" w:rsidRDefault="004E171E" w:rsidP="004E171E">
      <w:r>
        <w:t xml:space="preserve">       od 15.08 do 30.12.2025 r.,</w:t>
      </w:r>
    </w:p>
    <w:p w14:paraId="7D78490A" w14:textId="77777777" w:rsidR="004E171E" w:rsidRDefault="004E171E" w:rsidP="004E171E">
      <w:r>
        <w:t xml:space="preserve">       od 15.08 do 30.12.2026 r.,</w:t>
      </w:r>
    </w:p>
    <w:p w14:paraId="0A970750" w14:textId="77777777" w:rsidR="004E171E" w:rsidRDefault="004E171E" w:rsidP="004E171E">
      <w:r>
        <w:t xml:space="preserve">       od 15.08 do 30.12.2027 r.)</w:t>
      </w:r>
    </w:p>
    <w:p w14:paraId="5F003325" w14:textId="77777777" w:rsidR="004E171E" w:rsidRDefault="004E171E" w:rsidP="004E171E">
      <w:r>
        <w:t xml:space="preserve">       i 200 m poniżej zapory.</w:t>
      </w:r>
    </w:p>
    <w:p w14:paraId="25B6FD4B" w14:textId="77777777" w:rsidR="004E171E" w:rsidRDefault="004E171E" w:rsidP="004E171E">
      <w:r>
        <w:t>2.  Na rzece Wisłoka w miejscowości Mokrzec na terenie przepławki oraz na odcinku 200 m powyżej i 200 m poniżej progu piętrzącego wodę.</w:t>
      </w:r>
    </w:p>
    <w:p w14:paraId="781FDA78" w14:textId="77777777" w:rsidR="004E171E" w:rsidRDefault="004E171E" w:rsidP="004E171E">
      <w:r>
        <w:t xml:space="preserve"> </w:t>
      </w:r>
    </w:p>
    <w:p w14:paraId="790D1E95" w14:textId="77777777" w:rsidR="004E171E" w:rsidRPr="004E171E" w:rsidRDefault="004E171E" w:rsidP="004E171E">
      <w:pPr>
        <w:rPr>
          <w:b/>
          <w:bCs/>
        </w:rPr>
      </w:pPr>
      <w:r w:rsidRPr="004E171E">
        <w:rPr>
          <w:b/>
          <w:bCs/>
        </w:rPr>
        <w:t>Zgodnie z Uchwałą Nr 316/7527/14 Zarządu Województwa Podkarpackiego z dnia 28.01.2014 r., na terenie działania PZW Okręg w Rzeszowie obowiązują następujące obręby ochronne:</w:t>
      </w:r>
    </w:p>
    <w:p w14:paraId="075B370A" w14:textId="77777777" w:rsidR="004E171E" w:rsidRDefault="004E171E" w:rsidP="004E171E">
      <w:r>
        <w:t xml:space="preserve"> </w:t>
      </w:r>
    </w:p>
    <w:p w14:paraId="515B2651" w14:textId="77777777" w:rsidR="004E171E" w:rsidRDefault="004E171E" w:rsidP="004E171E">
      <w:r>
        <w:t>1.  Na rzece Wisłok w Rzeszowie na odcinku 150 m po-wyżej i 150 m poniżej progu piętrzącego Elektro-ciepłowni Załęże.</w:t>
      </w:r>
    </w:p>
    <w:p w14:paraId="30D9C74B" w14:textId="77777777" w:rsidR="004E171E" w:rsidRDefault="004E171E" w:rsidP="004E171E">
      <w:r>
        <w:t>2.   Na rzece Wisłok na odcinku 1500 m powyżej i 50 m poniżej mostu drogowego na drodze wojewódzkiej Nr 988 w miejscowości Żarnowa, w okresie od 1 października do końca lutego.</w:t>
      </w:r>
    </w:p>
    <w:p w14:paraId="2DBF683B" w14:textId="77777777" w:rsidR="004E171E" w:rsidRDefault="004E171E" w:rsidP="004E171E">
      <w:r>
        <w:t xml:space="preserve"> </w:t>
      </w:r>
    </w:p>
    <w:p w14:paraId="230E6D10" w14:textId="77777777" w:rsidR="004E171E" w:rsidRDefault="004E171E" w:rsidP="004E171E">
      <w:r>
        <w:t xml:space="preserve">3.  Na rzece Wisłok w miejscowości Rzeszów, na odcinku od kładki dla pieszych (ul. </w:t>
      </w:r>
      <w:proofErr w:type="spellStart"/>
      <w:r>
        <w:t>Podwisłocze</w:t>
      </w:r>
      <w:proofErr w:type="spellEnd"/>
      <w:r>
        <w:t>) do mostu Zamkowego (aleja mjr W. Kopisto), w okresie od 1 listopada do końca lutego.</w:t>
      </w:r>
    </w:p>
    <w:p w14:paraId="7B7AB92E" w14:textId="77777777" w:rsidR="004E171E" w:rsidRDefault="004E171E" w:rsidP="004E171E">
      <w:r>
        <w:t xml:space="preserve"> </w:t>
      </w:r>
    </w:p>
    <w:p w14:paraId="2E1F06A8" w14:textId="77777777" w:rsidR="004E171E" w:rsidRDefault="004E171E" w:rsidP="004E171E">
      <w:r>
        <w:t>4.   Na rzece Wisłoka na odcinku 100 m powyżej i 200 m poniżej progu wodnego piętrzącego wodę dla ujęcia wody w Dębicy.</w:t>
      </w:r>
    </w:p>
    <w:p w14:paraId="774F3910" w14:textId="77777777" w:rsidR="004E171E" w:rsidRDefault="004E171E" w:rsidP="004E171E">
      <w:r>
        <w:t xml:space="preserve"> </w:t>
      </w:r>
    </w:p>
    <w:p w14:paraId="354D1971" w14:textId="77777777" w:rsidR="004E171E" w:rsidRDefault="004E171E" w:rsidP="004E171E">
      <w:r>
        <w:t>5.   Na rzece Wisłoka na odcinku 100 m powyżej i 100 m poniżej progu wodnego piętrzącego wodę dla ujęcia wody w Mielcu.</w:t>
      </w:r>
    </w:p>
    <w:p w14:paraId="69D5DCFD" w14:textId="77777777" w:rsidR="004E171E" w:rsidRDefault="004E171E" w:rsidP="004E171E">
      <w:r>
        <w:t xml:space="preserve"> </w:t>
      </w:r>
    </w:p>
    <w:p w14:paraId="4C8BC70D" w14:textId="77777777" w:rsidR="004E171E" w:rsidRDefault="004E171E" w:rsidP="004E171E">
      <w:r>
        <w:t>6.   Na rzece Wisłoka na odcinku 700 m poniżej i 50 m powyżej mostu drogowego przy ulicy Kościuszki w miejscowości Dębica, w okresie od 1 października do końca lutego.</w:t>
      </w:r>
    </w:p>
    <w:p w14:paraId="29602234" w14:textId="77777777" w:rsidR="004E171E" w:rsidRDefault="004E171E" w:rsidP="004E171E">
      <w:r>
        <w:lastRenderedPageBreak/>
        <w:t xml:space="preserve"> </w:t>
      </w:r>
    </w:p>
    <w:p w14:paraId="680CEE9E" w14:textId="77777777" w:rsidR="004E171E" w:rsidRDefault="004E171E" w:rsidP="004E171E">
      <w:r>
        <w:t>7.  Na rzece San na odcinku 200 m poniżej i 50 m powyżej mostu drogowego na drodze wojewódzkiej Nr 877 w miejscowości Stare Miasto, w okresie od 1 października do końca lutego.</w:t>
      </w:r>
    </w:p>
    <w:p w14:paraId="532B1969" w14:textId="77777777" w:rsidR="004E171E" w:rsidRDefault="004E171E" w:rsidP="004E171E">
      <w:r>
        <w:t>8. Na rzece San na odcinku 200 m poniżej i 50 m po-wyżej mostu drogowego na drodze w miejscowości Rzuchów, w okresie od 1 października do końca lutego.</w:t>
      </w:r>
    </w:p>
    <w:p w14:paraId="377AAE35" w14:textId="77777777" w:rsidR="004E171E" w:rsidRDefault="004E171E" w:rsidP="004E171E">
      <w:r>
        <w:t xml:space="preserve"> </w:t>
      </w:r>
    </w:p>
    <w:p w14:paraId="7879F1A8" w14:textId="77777777" w:rsidR="004E171E" w:rsidRDefault="004E171E" w:rsidP="004E171E">
      <w:r>
        <w:t>9. Na potoku Ruda w miejscowości Dobrynin, od źródeł do jazu piętrzącego, kierującego wodę do stawów rybnych w miejscowości Dobrynin, wraz z dopływami w tej części zlewni.</w:t>
      </w:r>
    </w:p>
    <w:p w14:paraId="7938A207" w14:textId="77777777" w:rsidR="004E171E" w:rsidRDefault="004E171E" w:rsidP="004E171E">
      <w:r>
        <w:t xml:space="preserve"> </w:t>
      </w:r>
    </w:p>
    <w:p w14:paraId="77AEBEC6" w14:textId="0CACEB3F" w:rsidR="004E171E" w:rsidRDefault="004E171E" w:rsidP="004E171E">
      <w:r>
        <w:t xml:space="preserve">10. Na rzece </w:t>
      </w:r>
      <w:proofErr w:type="spellStart"/>
      <w:r>
        <w:t>Tuszymka</w:t>
      </w:r>
      <w:proofErr w:type="spellEnd"/>
      <w:r>
        <w:t xml:space="preserve"> na odcinku od korony zapory piętrzącej wody zbiornika do 50 m poniżej mostu drogowego w miejscowości Kamionka, wraz z przepławką dla ryb.</w:t>
      </w:r>
    </w:p>
    <w:sectPr w:rsidR="004E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1E"/>
    <w:rsid w:val="0028412C"/>
    <w:rsid w:val="004E171E"/>
    <w:rsid w:val="009E4970"/>
    <w:rsid w:val="00E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9212"/>
  <w15:chartTrackingRefBased/>
  <w15:docId w15:val="{370F03E4-643B-4A2A-9782-F913299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dcterms:created xsi:type="dcterms:W3CDTF">2024-12-18T12:27:00Z</dcterms:created>
  <dcterms:modified xsi:type="dcterms:W3CDTF">2024-12-18T12:31:00Z</dcterms:modified>
</cp:coreProperties>
</file>