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40AB1" w14:textId="77777777" w:rsidR="00ED40D8" w:rsidRDefault="00ED40D8" w:rsidP="00ED40D8">
      <w:pPr>
        <w:jc w:val="center"/>
      </w:pPr>
    </w:p>
    <w:p w14:paraId="6FA70D54" w14:textId="77777777" w:rsidR="00ED40D8" w:rsidRDefault="00ED40D8" w:rsidP="00ED40D8">
      <w:pPr>
        <w:jc w:val="center"/>
      </w:pPr>
    </w:p>
    <w:p w14:paraId="6E525C01" w14:textId="77777777" w:rsidR="00ED40D8" w:rsidRDefault="00ED40D8" w:rsidP="00ED40D8">
      <w:pPr>
        <w:spacing w:line="360" w:lineRule="auto"/>
        <w:jc w:val="center"/>
      </w:pPr>
    </w:p>
    <w:p w14:paraId="21414B07" w14:textId="76B73AA9" w:rsidR="00ED40D8" w:rsidRPr="00ED40D8" w:rsidRDefault="00ED40D8" w:rsidP="00ED40D8">
      <w:pPr>
        <w:spacing w:line="360" w:lineRule="auto"/>
        <w:jc w:val="center"/>
        <w:rPr>
          <w:b/>
          <w:bCs/>
        </w:rPr>
      </w:pPr>
      <w:r w:rsidRPr="00ED40D8">
        <w:rPr>
          <w:b/>
          <w:bCs/>
        </w:rPr>
        <w:t>PRAWA I OBOWIĄZKI</w:t>
      </w:r>
    </w:p>
    <w:p w14:paraId="60E8095B" w14:textId="77777777" w:rsidR="00ED40D8" w:rsidRPr="00ED40D8" w:rsidRDefault="00ED40D8" w:rsidP="00ED40D8">
      <w:pPr>
        <w:spacing w:line="360" w:lineRule="auto"/>
        <w:jc w:val="center"/>
        <w:rPr>
          <w:b/>
          <w:bCs/>
        </w:rPr>
      </w:pPr>
      <w:r w:rsidRPr="00ED40D8">
        <w:rPr>
          <w:b/>
          <w:bCs/>
        </w:rPr>
        <w:t>WĘDKUJĄCEGO W WODACH</w:t>
      </w:r>
    </w:p>
    <w:p w14:paraId="7B5FB666" w14:textId="63C9E744" w:rsidR="00ED40D8" w:rsidRPr="00ED40D8" w:rsidRDefault="00ED40D8" w:rsidP="00ED40D8">
      <w:pPr>
        <w:spacing w:line="360" w:lineRule="auto"/>
        <w:jc w:val="center"/>
        <w:rPr>
          <w:b/>
          <w:bCs/>
        </w:rPr>
      </w:pPr>
      <w:r w:rsidRPr="00ED40D8">
        <w:rPr>
          <w:b/>
          <w:bCs/>
        </w:rPr>
        <w:t>PZW OKRĘG W RZESZOWIE</w:t>
      </w:r>
    </w:p>
    <w:p w14:paraId="7960B92A" w14:textId="77777777" w:rsidR="00ED40D8" w:rsidRDefault="00ED40D8" w:rsidP="00ED40D8">
      <w:pPr>
        <w:jc w:val="center"/>
      </w:pPr>
    </w:p>
    <w:p w14:paraId="40CCF31B" w14:textId="77777777" w:rsidR="00ED40D8" w:rsidRDefault="00ED40D8" w:rsidP="00ED40D8">
      <w:pPr>
        <w:jc w:val="center"/>
      </w:pPr>
    </w:p>
    <w:p w14:paraId="02F28DB7" w14:textId="39A90869" w:rsidR="00ED40D8" w:rsidRDefault="00ED40D8" w:rsidP="00ED40D8">
      <w:pPr>
        <w:jc w:val="center"/>
      </w:pPr>
    </w:p>
    <w:p w14:paraId="2E335AAE" w14:textId="77777777" w:rsidR="00ED40D8" w:rsidRDefault="00ED40D8" w:rsidP="00ED40D8">
      <w:pPr>
        <w:spacing w:line="480" w:lineRule="auto"/>
      </w:pPr>
      <w:r>
        <w:t>1. Zezwolenie uprawnia do wędkowania na wodach, użytkowanych przez Okręg Polskiego Związku Węd-karskiego w Rzeszowie.</w:t>
      </w:r>
    </w:p>
    <w:p w14:paraId="032A9DB5" w14:textId="77777777" w:rsidR="00ED40D8" w:rsidRDefault="00ED40D8" w:rsidP="00ED40D8">
      <w:pPr>
        <w:spacing w:line="480" w:lineRule="auto"/>
      </w:pPr>
      <w:r>
        <w:t>2. Zezwolenie zabezpieczone jest hologramem.</w:t>
      </w:r>
    </w:p>
    <w:p w14:paraId="14F0E0BA" w14:textId="77777777" w:rsidR="00ED40D8" w:rsidRDefault="00ED40D8" w:rsidP="00ED40D8">
      <w:pPr>
        <w:spacing w:line="480" w:lineRule="auto"/>
      </w:pPr>
      <w:r>
        <w:t>3. Zezwolenie ważne jest wraz z kartą wędkarską i legitymacją członkowską.</w:t>
      </w:r>
    </w:p>
    <w:p w14:paraId="77EA0D58" w14:textId="77777777" w:rsidR="00ED40D8" w:rsidRDefault="00ED40D8" w:rsidP="00ED40D8">
      <w:pPr>
        <w:spacing w:line="480" w:lineRule="auto"/>
      </w:pPr>
      <w:r>
        <w:t>4. Amatorski połów ryb odbywa się w sposób i na zasadach określonych w znowelizowanej Ustawie o Rybactwie Śródlądowym wraz z aktem wykonawczym, a także ograniczeniach ujętych przez uprawnionego do rybactwa w dalszej części zezwolenia.</w:t>
      </w:r>
    </w:p>
    <w:p w14:paraId="690EEEA3" w14:textId="77777777" w:rsidR="00ED40D8" w:rsidRDefault="00ED40D8" w:rsidP="00ED40D8">
      <w:pPr>
        <w:spacing w:line="480" w:lineRule="auto"/>
      </w:pPr>
      <w:r>
        <w:t>5. Nie przestrzeganie wprowadzonych wymogów stanowi naruszenie warunków udzielonego zezwolenia i stanowi podstawę do jego zatrzymania bez prawa do odszkodowania.</w:t>
      </w:r>
    </w:p>
    <w:p w14:paraId="7CE5E536" w14:textId="77777777" w:rsidR="00ED40D8" w:rsidRPr="008629B2" w:rsidRDefault="00ED40D8" w:rsidP="00ED40D8">
      <w:pPr>
        <w:spacing w:line="480" w:lineRule="auto"/>
        <w:rPr>
          <w:b/>
          <w:bCs/>
        </w:rPr>
      </w:pPr>
      <w:r w:rsidRPr="008629B2">
        <w:rPr>
          <w:b/>
          <w:bCs/>
        </w:rPr>
        <w:t xml:space="preserve">6. „…użytkownik rybacki w przypadku stwierdzenia naruszenia przez osobę posiadającą niniejsze zezwolenie, przepisów o amatorskim połowie ryb – wydający zezwolenie może je cofnąć oświadczeniem doręczonym jego posiadaczowi bez odszkodowania.” </w:t>
      </w:r>
    </w:p>
    <w:p w14:paraId="4ADC5889" w14:textId="1A974E71" w:rsidR="00D31640" w:rsidRPr="008629B2" w:rsidRDefault="00ED40D8" w:rsidP="00ED40D8">
      <w:pPr>
        <w:spacing w:line="480" w:lineRule="auto"/>
        <w:rPr>
          <w:i/>
          <w:iCs/>
        </w:rPr>
      </w:pPr>
      <w:r w:rsidRPr="008629B2">
        <w:rPr>
          <w:i/>
          <w:iCs/>
        </w:rPr>
        <w:t>(Uchwała nr 75 ZG PZW z dnia 28  marca 2015 r. na podstawie Statutu PZW § 30 pkt. 10)</w:t>
      </w:r>
    </w:p>
    <w:sectPr w:rsidR="00D31640" w:rsidRPr="008629B2" w:rsidSect="00D164A6">
      <w:pgSz w:w="11906" w:h="16838"/>
      <w:pgMar w:top="1134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40"/>
    <w:rsid w:val="00037B8E"/>
    <w:rsid w:val="001F3306"/>
    <w:rsid w:val="00232873"/>
    <w:rsid w:val="002752BE"/>
    <w:rsid w:val="003A059A"/>
    <w:rsid w:val="003F5485"/>
    <w:rsid w:val="00411F82"/>
    <w:rsid w:val="004709A7"/>
    <w:rsid w:val="004E03CA"/>
    <w:rsid w:val="005D0CAD"/>
    <w:rsid w:val="005F4D3B"/>
    <w:rsid w:val="006523B3"/>
    <w:rsid w:val="007F6B18"/>
    <w:rsid w:val="00842CA7"/>
    <w:rsid w:val="008629B2"/>
    <w:rsid w:val="008A5713"/>
    <w:rsid w:val="008C271A"/>
    <w:rsid w:val="00AA1E7C"/>
    <w:rsid w:val="00AF6730"/>
    <w:rsid w:val="00B81930"/>
    <w:rsid w:val="00B97055"/>
    <w:rsid w:val="00CE6076"/>
    <w:rsid w:val="00D164A6"/>
    <w:rsid w:val="00D31640"/>
    <w:rsid w:val="00DC7A1C"/>
    <w:rsid w:val="00DF2520"/>
    <w:rsid w:val="00E5211D"/>
    <w:rsid w:val="00E65645"/>
    <w:rsid w:val="00ED40D8"/>
    <w:rsid w:val="00F34A41"/>
    <w:rsid w:val="00F7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99D9"/>
  <w15:docId w15:val="{CC35775D-BAC8-4680-BE58-A58A8B5F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37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6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Imie Nazwisko</cp:lastModifiedBy>
  <cp:revision>2</cp:revision>
  <cp:lastPrinted>2024-12-09T11:10:00Z</cp:lastPrinted>
  <dcterms:created xsi:type="dcterms:W3CDTF">2024-12-18T12:20:00Z</dcterms:created>
  <dcterms:modified xsi:type="dcterms:W3CDTF">2024-12-18T12:20:00Z</dcterms:modified>
</cp:coreProperties>
</file>